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FBD" w:rsidRDefault="00A16FBD" w:rsidP="00A16FBD">
      <w:pPr>
        <w:jc w:val="center"/>
        <w:rPr>
          <w:lang w:val="fr-FR"/>
        </w:rPr>
      </w:pPr>
      <w:r>
        <w:rPr>
          <w:lang w:val="fr-FR"/>
        </w:rPr>
        <w:t>Le c</w:t>
      </w:r>
      <w:r w:rsidRPr="00E04B5B">
        <w:rPr>
          <w:lang w:val="fr-FR"/>
        </w:rPr>
        <w:t>omité des jumelages de la ville de Schlüchtern</w:t>
      </w:r>
    </w:p>
    <w:p w:rsidR="00A16FBD" w:rsidRPr="00E04B5B" w:rsidRDefault="00A16FBD" w:rsidP="00A16FBD">
      <w:pPr>
        <w:jc w:val="center"/>
        <w:rPr>
          <w:lang w:val="fr-FR"/>
        </w:rPr>
      </w:pPr>
    </w:p>
    <w:p w:rsidR="00A16FBD" w:rsidRDefault="00A16FBD" w:rsidP="00A16FBD">
      <w:pPr>
        <w:jc w:val="center"/>
        <w:rPr>
          <w:lang w:val="fr-FR"/>
        </w:rPr>
      </w:pPr>
      <w:r>
        <w:rPr>
          <w:lang w:val="fr-FR"/>
        </w:rPr>
        <w:t>Résolution de l'assemblée des membres le 30 mars 2017</w:t>
      </w:r>
    </w:p>
    <w:p w:rsidR="00A16FBD" w:rsidRDefault="00A16FBD" w:rsidP="00A16FBD">
      <w:pPr>
        <w:rPr>
          <w:lang w:val="fr-FR"/>
        </w:rPr>
      </w:pPr>
    </w:p>
    <w:p w:rsidR="00A16FBD" w:rsidRDefault="00A16FBD" w:rsidP="00A16FBD">
      <w:pPr>
        <w:rPr>
          <w:b w:val="0"/>
          <w:lang w:val="fr-FR"/>
        </w:rPr>
      </w:pPr>
      <w:r>
        <w:rPr>
          <w:b w:val="0"/>
          <w:lang w:val="fr-FR"/>
        </w:rPr>
        <w:t xml:space="preserve">Lorsque la ville de Schlüchtern, il y a 15 ans, s'est </w:t>
      </w:r>
      <w:proofErr w:type="gramStart"/>
      <w:r>
        <w:rPr>
          <w:b w:val="0"/>
          <w:lang w:val="fr-FR"/>
        </w:rPr>
        <w:t>mis</w:t>
      </w:r>
      <w:proofErr w:type="gramEnd"/>
      <w:r>
        <w:rPr>
          <w:b w:val="0"/>
          <w:lang w:val="fr-FR"/>
        </w:rPr>
        <w:t xml:space="preserve"> à la recherche de villes jumelées parmi nos pays voisins, le motif était la volonté d'apporter sa pierre à la construction de la maison européenne. </w:t>
      </w:r>
    </w:p>
    <w:p w:rsidR="00A16FBD" w:rsidRDefault="00A16FBD" w:rsidP="00A16FBD">
      <w:pPr>
        <w:rPr>
          <w:b w:val="0"/>
          <w:lang w:val="fr-FR"/>
        </w:rPr>
      </w:pPr>
      <w:r>
        <w:rPr>
          <w:b w:val="0"/>
          <w:lang w:val="fr-FR"/>
        </w:rPr>
        <w:t xml:space="preserve">La grande idée d'une Europe forte et unie avec ses acquis culturels nous a encouragé à nouer et à soigner des relations amicales et durables avec nos villes jumelées </w:t>
      </w:r>
      <w:proofErr w:type="spellStart"/>
      <w:r>
        <w:rPr>
          <w:b w:val="0"/>
          <w:lang w:val="fr-FR"/>
        </w:rPr>
        <w:t>Jarcocin</w:t>
      </w:r>
      <w:proofErr w:type="spellEnd"/>
      <w:r>
        <w:rPr>
          <w:b w:val="0"/>
          <w:lang w:val="fr-FR"/>
        </w:rPr>
        <w:t xml:space="preserve"> en Pologne et Fameck en France. </w:t>
      </w:r>
    </w:p>
    <w:p w:rsidR="00A16FBD" w:rsidRDefault="00A16FBD" w:rsidP="00A16FBD">
      <w:pPr>
        <w:rPr>
          <w:b w:val="0"/>
          <w:lang w:val="fr-FR"/>
        </w:rPr>
      </w:pPr>
      <w:r>
        <w:rPr>
          <w:b w:val="0"/>
          <w:lang w:val="fr-FR"/>
        </w:rPr>
        <w:t xml:space="preserve">La devise de l'Union européenne "Unie dans la diversité" inspire toujours et encore notre partenariat. Nous voyons avec plaisir que beaucoup d'habitants de nos villes jumelées partagent notre espoir et notre conviction que seules les innombrables initiatives au niveau des villes et des régions créeront et pérenniseront une Europe unie. </w:t>
      </w:r>
    </w:p>
    <w:p w:rsidR="00A16FBD" w:rsidRPr="00E04B5B" w:rsidRDefault="00A16FBD" w:rsidP="00A16FBD">
      <w:pPr>
        <w:rPr>
          <w:b w:val="0"/>
          <w:lang w:val="fr-FR"/>
        </w:rPr>
      </w:pPr>
      <w:r>
        <w:rPr>
          <w:b w:val="0"/>
          <w:lang w:val="fr-FR"/>
        </w:rPr>
        <w:t>Vis-à-vis de certaines campagnes anti-européennes nous tenons à assurer à nos amis polonais et français que nous serons toujours guidés par les valeurs fondamentales de l'Europe unie dans sa diversité. Ces valeurs sont pour nous la dignité humaine, la démocratie, l'État de droit et la solidarité, pour le meilleur et pour le pire.</w:t>
      </w:r>
    </w:p>
    <w:p w:rsidR="00A16FBD" w:rsidRPr="00E04B5B" w:rsidRDefault="00A16FBD" w:rsidP="00A16FBD">
      <w:pPr>
        <w:rPr>
          <w:lang w:val="fr-FR"/>
        </w:rPr>
      </w:pPr>
    </w:p>
    <w:p w:rsidR="00143FD1" w:rsidRPr="00A16FBD" w:rsidRDefault="00143FD1">
      <w:pPr>
        <w:rPr>
          <w:lang w:val="fr-FR"/>
        </w:rPr>
      </w:pPr>
    </w:p>
    <w:sectPr w:rsidR="00143FD1" w:rsidRPr="00A16FBD" w:rsidSect="005E25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6FBD"/>
    <w:rsid w:val="00053AA9"/>
    <w:rsid w:val="000A0470"/>
    <w:rsid w:val="00104CD2"/>
    <w:rsid w:val="00143FD1"/>
    <w:rsid w:val="00235496"/>
    <w:rsid w:val="002B2489"/>
    <w:rsid w:val="00413F50"/>
    <w:rsid w:val="0048240E"/>
    <w:rsid w:val="004976D8"/>
    <w:rsid w:val="004B08B2"/>
    <w:rsid w:val="00532785"/>
    <w:rsid w:val="0058521F"/>
    <w:rsid w:val="005E250A"/>
    <w:rsid w:val="006323E0"/>
    <w:rsid w:val="006B0319"/>
    <w:rsid w:val="008222F0"/>
    <w:rsid w:val="00950DEF"/>
    <w:rsid w:val="00A16FBD"/>
    <w:rsid w:val="00A9311F"/>
    <w:rsid w:val="00BD295B"/>
    <w:rsid w:val="00C546E3"/>
    <w:rsid w:val="00D01E9B"/>
    <w:rsid w:val="00E64FF8"/>
    <w:rsid w:val="00E90C95"/>
    <w:rsid w:val="00F967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6FBD"/>
    <w:pPr>
      <w:spacing w:after="0" w:line="240" w:lineRule="auto"/>
    </w:pPr>
    <w:rPr>
      <w:rFonts w:ascii="Times New Roman" w:eastAsia="Times New Roman" w:hAnsi="Times New Roman" w:cs="Times New Roman"/>
      <w:b/>
      <w:szCs w:val="24"/>
      <w:lang w:eastAsia="de-DE"/>
    </w:rPr>
  </w:style>
  <w:style w:type="paragraph" w:styleId="berschrift1">
    <w:name w:val="heading 1"/>
    <w:basedOn w:val="Standard"/>
    <w:next w:val="Standard"/>
    <w:link w:val="berschrift1Zchn"/>
    <w:uiPriority w:val="9"/>
    <w:qFormat/>
    <w:rsid w:val="00053AA9"/>
    <w:pPr>
      <w:keepNext/>
      <w:keepLines/>
      <w:spacing w:before="480"/>
      <w:outlineLvl w:val="0"/>
    </w:pPr>
    <w:rPr>
      <w:rFonts w:asciiTheme="majorHAnsi" w:eastAsiaTheme="majorEastAsia" w:hAnsiTheme="majorHAnsi" w:cstheme="majorBidi"/>
      <w:b w:val="0"/>
      <w:bCs/>
      <w:color w:val="365F91" w:themeColor="accent1" w:themeShade="BF"/>
      <w:sz w:val="28"/>
      <w:szCs w:val="28"/>
      <w:lang w:val="es-ES" w:eastAsia="en-US"/>
    </w:rPr>
  </w:style>
  <w:style w:type="paragraph" w:styleId="berschrift2">
    <w:name w:val="heading 2"/>
    <w:basedOn w:val="Standard"/>
    <w:next w:val="Standard"/>
    <w:link w:val="berschrift2Zchn"/>
    <w:uiPriority w:val="9"/>
    <w:semiHidden/>
    <w:unhideWhenUsed/>
    <w:qFormat/>
    <w:rsid w:val="00053AA9"/>
    <w:pPr>
      <w:keepNext/>
      <w:keepLines/>
      <w:spacing w:before="200"/>
      <w:outlineLvl w:val="1"/>
    </w:pPr>
    <w:rPr>
      <w:rFonts w:asciiTheme="majorHAnsi" w:eastAsiaTheme="majorEastAsia" w:hAnsiTheme="majorHAnsi" w:cstheme="majorBidi"/>
      <w:b w:val="0"/>
      <w:bCs/>
      <w:color w:val="4F81BD" w:themeColor="accent1"/>
      <w:sz w:val="26"/>
      <w:szCs w:val="26"/>
      <w:lang w:val="es-ES" w:eastAsia="en-US"/>
    </w:rPr>
  </w:style>
  <w:style w:type="paragraph" w:styleId="berschrift3">
    <w:name w:val="heading 3"/>
    <w:basedOn w:val="Standard"/>
    <w:next w:val="Standard"/>
    <w:link w:val="berschrift3Zchn"/>
    <w:uiPriority w:val="9"/>
    <w:semiHidden/>
    <w:unhideWhenUsed/>
    <w:qFormat/>
    <w:rsid w:val="00053AA9"/>
    <w:pPr>
      <w:keepNext/>
      <w:keepLines/>
      <w:spacing w:before="200"/>
      <w:outlineLvl w:val="2"/>
    </w:pPr>
    <w:rPr>
      <w:rFonts w:asciiTheme="majorHAnsi" w:eastAsiaTheme="majorEastAsia" w:hAnsiTheme="majorHAnsi" w:cstheme="majorBidi"/>
      <w:b w:val="0"/>
      <w:bCs/>
      <w:color w:val="4F81BD" w:themeColor="accent1"/>
      <w:szCs w:val="22"/>
      <w:lang w:val="es-ES" w:eastAsia="en-US"/>
    </w:rPr>
  </w:style>
  <w:style w:type="paragraph" w:styleId="berschrift4">
    <w:name w:val="heading 4"/>
    <w:basedOn w:val="Standard"/>
    <w:next w:val="Standard"/>
    <w:link w:val="berschrift4Zchn"/>
    <w:uiPriority w:val="9"/>
    <w:semiHidden/>
    <w:unhideWhenUsed/>
    <w:qFormat/>
    <w:rsid w:val="00053AA9"/>
    <w:pPr>
      <w:keepNext/>
      <w:keepLines/>
      <w:spacing w:before="200"/>
      <w:outlineLvl w:val="3"/>
    </w:pPr>
    <w:rPr>
      <w:rFonts w:asciiTheme="majorHAnsi" w:eastAsiaTheme="majorEastAsia" w:hAnsiTheme="majorHAnsi" w:cstheme="majorBidi"/>
      <w:b w:val="0"/>
      <w:bCs/>
      <w:i/>
      <w:iCs/>
      <w:color w:val="4F81BD" w:themeColor="accent1"/>
      <w:szCs w:val="22"/>
      <w:lang w:val="es-E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3AA9"/>
    <w:rPr>
      <w:rFonts w:asciiTheme="majorHAnsi" w:eastAsiaTheme="majorEastAsia" w:hAnsiTheme="majorHAnsi" w:cstheme="majorBidi"/>
      <w:b/>
      <w:bCs/>
      <w:color w:val="365F91" w:themeColor="accent1" w:themeShade="BF"/>
      <w:sz w:val="28"/>
      <w:szCs w:val="28"/>
      <w:lang w:val="es-ES"/>
    </w:rPr>
  </w:style>
  <w:style w:type="character" w:customStyle="1" w:styleId="berschrift2Zchn">
    <w:name w:val="Überschrift 2 Zchn"/>
    <w:basedOn w:val="Absatz-Standardschriftart"/>
    <w:link w:val="berschrift2"/>
    <w:uiPriority w:val="9"/>
    <w:semiHidden/>
    <w:rsid w:val="00053AA9"/>
    <w:rPr>
      <w:rFonts w:asciiTheme="majorHAnsi" w:eastAsiaTheme="majorEastAsia" w:hAnsiTheme="majorHAnsi" w:cstheme="majorBidi"/>
      <w:b/>
      <w:bCs/>
      <w:color w:val="4F81BD" w:themeColor="accent1"/>
      <w:sz w:val="26"/>
      <w:szCs w:val="26"/>
      <w:lang w:val="es-ES"/>
    </w:rPr>
  </w:style>
  <w:style w:type="character" w:customStyle="1" w:styleId="berschrift3Zchn">
    <w:name w:val="Überschrift 3 Zchn"/>
    <w:basedOn w:val="Absatz-Standardschriftart"/>
    <w:link w:val="berschrift3"/>
    <w:uiPriority w:val="9"/>
    <w:semiHidden/>
    <w:rsid w:val="00053AA9"/>
    <w:rPr>
      <w:rFonts w:asciiTheme="majorHAnsi" w:eastAsiaTheme="majorEastAsia" w:hAnsiTheme="majorHAnsi" w:cstheme="majorBidi"/>
      <w:b/>
      <w:bCs/>
      <w:color w:val="4F81BD" w:themeColor="accent1"/>
      <w:sz w:val="24"/>
      <w:lang w:val="es-ES"/>
    </w:rPr>
  </w:style>
  <w:style w:type="character" w:customStyle="1" w:styleId="berschrift4Zchn">
    <w:name w:val="Überschrift 4 Zchn"/>
    <w:basedOn w:val="Absatz-Standardschriftart"/>
    <w:link w:val="berschrift4"/>
    <w:uiPriority w:val="9"/>
    <w:semiHidden/>
    <w:rsid w:val="00053AA9"/>
    <w:rPr>
      <w:rFonts w:asciiTheme="majorHAnsi" w:eastAsiaTheme="majorEastAsia" w:hAnsiTheme="majorHAnsi" w:cstheme="majorBidi"/>
      <w:b/>
      <w:bCs/>
      <w:i/>
      <w:iCs/>
      <w:color w:val="4F81BD" w:themeColor="accent1"/>
      <w:sz w:val="24"/>
      <w:lang w:val="es-ES"/>
    </w:rPr>
  </w:style>
  <w:style w:type="paragraph" w:styleId="KeinLeerraum">
    <w:name w:val="No Spacing"/>
    <w:uiPriority w:val="1"/>
    <w:qFormat/>
    <w:rsid w:val="00053AA9"/>
    <w:pPr>
      <w:spacing w:after="0" w:line="240" w:lineRule="auto"/>
    </w:pPr>
    <w:rPr>
      <w:lang w:val="es-ES"/>
    </w:rPr>
  </w:style>
  <w:style w:type="paragraph" w:styleId="Listenabsatz">
    <w:name w:val="List Paragraph"/>
    <w:basedOn w:val="Standard"/>
    <w:uiPriority w:val="34"/>
    <w:qFormat/>
    <w:rsid w:val="00053AA9"/>
    <w:pPr>
      <w:spacing w:after="200" w:line="276" w:lineRule="auto"/>
      <w:ind w:left="720"/>
      <w:contextualSpacing/>
    </w:pPr>
    <w:rPr>
      <w:rFonts w:asciiTheme="minorHAnsi" w:eastAsiaTheme="minorHAnsi" w:hAnsiTheme="minorHAnsi" w:cstheme="minorBidi"/>
      <w:b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1032</Characters>
  <Application>Microsoft Office Word</Application>
  <DocSecurity>0</DocSecurity>
  <Lines>8</Lines>
  <Paragraphs>2</Paragraphs>
  <ScaleCrop>false</ScaleCrop>
  <Company>Stadt Schlüchtern</Company>
  <LinksUpToDate>false</LinksUpToDate>
  <CharactersWithSpaces>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Baier-Hildebrand, Kerstin</cp:lastModifiedBy>
  <cp:revision>2</cp:revision>
  <dcterms:created xsi:type="dcterms:W3CDTF">2017-04-06T15:07:00Z</dcterms:created>
  <dcterms:modified xsi:type="dcterms:W3CDTF">2017-04-06T15:07:00Z</dcterms:modified>
</cp:coreProperties>
</file>